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B6C81A" w14:textId="12138AEB" w:rsidR="003767DB" w:rsidRPr="003767DB" w:rsidRDefault="003F4FDC" w:rsidP="003F7F55">
      <w:pPr>
        <w:spacing w:after="0"/>
        <w:rPr>
          <w:rFonts w:ascii="Franklin Gothic Medium" w:hAnsi="Franklin Gothic Medium"/>
          <w:bCs/>
          <w:sz w:val="24"/>
        </w:rPr>
      </w:pPr>
      <w:r w:rsidRPr="003767DB">
        <w:rPr>
          <w:rFonts w:ascii="Franklin Gothic Medium" w:hAnsi="Franklin Gothic Medium"/>
          <w:bCs/>
          <w:sz w:val="28"/>
          <w:szCs w:val="24"/>
        </w:rPr>
        <w:t xml:space="preserve">Peer Review Tracking </w:t>
      </w:r>
      <w:r w:rsidR="00F1524B">
        <w:rPr>
          <w:rFonts w:ascii="Franklin Gothic Medium" w:hAnsi="Franklin Gothic Medium"/>
          <w:bCs/>
          <w:sz w:val="28"/>
          <w:szCs w:val="24"/>
        </w:rPr>
        <w:t>Grid</w:t>
      </w:r>
      <w:r w:rsidRPr="003767DB">
        <w:rPr>
          <w:rFonts w:ascii="Franklin Gothic Medium" w:hAnsi="Franklin Gothic Medium"/>
          <w:bCs/>
          <w:sz w:val="28"/>
          <w:szCs w:val="24"/>
        </w:rPr>
        <w:t xml:space="preserve"> | </w:t>
      </w:r>
      <w:r w:rsidR="003767DB" w:rsidRPr="003767DB">
        <w:rPr>
          <w:rFonts w:ascii="Franklin Gothic Medium" w:hAnsi="Franklin Gothic Medium"/>
          <w:bCs/>
          <w:sz w:val="28"/>
          <w:szCs w:val="24"/>
        </w:rPr>
        <w:t xml:space="preserve">Self-Selected or </w:t>
      </w:r>
      <w:r w:rsidR="00580497" w:rsidRPr="003767DB">
        <w:rPr>
          <w:rFonts w:ascii="Franklin Gothic Medium" w:hAnsi="Franklin Gothic Medium"/>
          <w:bCs/>
          <w:sz w:val="28"/>
          <w:szCs w:val="24"/>
        </w:rPr>
        <w:t xml:space="preserve">Local </w:t>
      </w:r>
      <w:r w:rsidR="002008EE" w:rsidRPr="003767DB">
        <w:rPr>
          <w:rFonts w:ascii="Franklin Gothic Medium" w:hAnsi="Franklin Gothic Medium"/>
          <w:bCs/>
          <w:sz w:val="28"/>
          <w:szCs w:val="24"/>
        </w:rPr>
        <w:t>Professional</w:t>
      </w:r>
      <w:r w:rsidR="00580497" w:rsidRPr="003767DB">
        <w:rPr>
          <w:rFonts w:ascii="Franklin Gothic Medium" w:hAnsi="Franklin Gothic Medium"/>
          <w:bCs/>
          <w:sz w:val="28"/>
          <w:szCs w:val="24"/>
        </w:rPr>
        <w:t xml:space="preserve"> </w:t>
      </w:r>
      <w:r w:rsidR="00103178" w:rsidRPr="003767DB">
        <w:rPr>
          <w:rFonts w:ascii="Franklin Gothic Medium" w:hAnsi="Franklin Gothic Medium"/>
          <w:bCs/>
          <w:sz w:val="28"/>
          <w:szCs w:val="24"/>
        </w:rPr>
        <w:t xml:space="preserve">Governance </w:t>
      </w:r>
      <w:r w:rsidR="00580497" w:rsidRPr="003767DB">
        <w:rPr>
          <w:rFonts w:ascii="Franklin Gothic Medium" w:hAnsi="Franklin Gothic Medium"/>
          <w:bCs/>
          <w:sz w:val="28"/>
          <w:szCs w:val="24"/>
        </w:rPr>
        <w:t>Committee</w:t>
      </w:r>
      <w:r w:rsidR="003767DB" w:rsidRPr="003767DB">
        <w:rPr>
          <w:rFonts w:ascii="Franklin Gothic Medium" w:hAnsi="Franklin Gothic Medium"/>
          <w:bCs/>
          <w:sz w:val="28"/>
          <w:szCs w:val="24"/>
        </w:rPr>
        <w:t xml:space="preserve"> Assigned </w:t>
      </w:r>
      <w:r w:rsidR="00BC7322" w:rsidRPr="003767DB">
        <w:rPr>
          <w:rFonts w:ascii="Franklin Gothic Medium" w:hAnsi="Franklin Gothic Medium"/>
          <w:bCs/>
          <w:sz w:val="28"/>
          <w:szCs w:val="24"/>
        </w:rPr>
        <w:t xml:space="preserve">Peer Reviews </w:t>
      </w:r>
      <w:r w:rsidR="003767DB" w:rsidRPr="003767DB">
        <w:rPr>
          <w:rFonts w:ascii="Franklin Gothic Medium" w:hAnsi="Franklin Gothic Medium"/>
          <w:bCs/>
          <w:sz w:val="28"/>
          <w:szCs w:val="24"/>
        </w:rPr>
        <w:tab/>
      </w:r>
    </w:p>
    <w:p w14:paraId="2F5BD7DA" w14:textId="4F4ED10D" w:rsidR="00CE0F40" w:rsidRPr="003767DB" w:rsidRDefault="003767DB" w:rsidP="005F6B9D">
      <w:pPr>
        <w:rPr>
          <w:rFonts w:ascii="Franklin Gothic Book" w:hAnsi="Franklin Gothic Book"/>
          <w:bCs/>
          <w:sz w:val="20"/>
          <w:szCs w:val="18"/>
        </w:rPr>
      </w:pPr>
      <w:r w:rsidRPr="003767DB">
        <w:rPr>
          <w:rFonts w:ascii="Franklin Gothic Book" w:hAnsi="Franklin Gothic Book"/>
          <w:bCs/>
          <w:sz w:val="20"/>
          <w:szCs w:val="18"/>
        </w:rPr>
        <w:t>Revised 12.2025</w:t>
      </w:r>
    </w:p>
    <w:p w14:paraId="71749B50" w14:textId="7578206C" w:rsidR="00BE0EE4" w:rsidRPr="003767DB" w:rsidRDefault="00C45E16" w:rsidP="005F6B9D">
      <w:pPr>
        <w:rPr>
          <w:rFonts w:ascii="Franklin Gothic Book" w:hAnsi="Franklin Gothic Book"/>
          <w:sz w:val="24"/>
          <w:szCs w:val="24"/>
        </w:rPr>
      </w:pPr>
      <w:r w:rsidRPr="003767DB">
        <w:rPr>
          <w:rFonts w:ascii="Franklin Gothic Book" w:hAnsi="Franklin Gothic Book"/>
          <w:sz w:val="24"/>
          <w:szCs w:val="24"/>
        </w:rPr>
        <w:t>A central list for each practice area</w:t>
      </w:r>
      <w:r w:rsidR="00680A86">
        <w:rPr>
          <w:rFonts w:ascii="Franklin Gothic Book" w:hAnsi="Franklin Gothic Book"/>
          <w:sz w:val="24"/>
          <w:szCs w:val="24"/>
        </w:rPr>
        <w:t>/department</w:t>
      </w:r>
      <w:r w:rsidRPr="003767DB">
        <w:rPr>
          <w:rFonts w:ascii="Franklin Gothic Book" w:hAnsi="Franklin Gothic Book"/>
          <w:sz w:val="24"/>
          <w:szCs w:val="24"/>
        </w:rPr>
        <w:t xml:space="preserve"> is </w:t>
      </w:r>
      <w:r w:rsidR="006F1131" w:rsidRPr="003767DB">
        <w:rPr>
          <w:rFonts w:ascii="Franklin Gothic Book" w:hAnsi="Franklin Gothic Book"/>
          <w:sz w:val="24"/>
          <w:szCs w:val="24"/>
        </w:rPr>
        <w:t>recommended, though not required</w:t>
      </w:r>
      <w:r w:rsidRPr="003767DB">
        <w:rPr>
          <w:rFonts w:ascii="Franklin Gothic Book" w:hAnsi="Franklin Gothic Book"/>
          <w:sz w:val="24"/>
          <w:szCs w:val="24"/>
        </w:rPr>
        <w:t xml:space="preserve">. Knowing </w:t>
      </w:r>
      <w:r w:rsidR="006F1131" w:rsidRPr="003767DB">
        <w:rPr>
          <w:rFonts w:ascii="Franklin Gothic Book" w:hAnsi="Franklin Gothic Book"/>
          <w:sz w:val="24"/>
          <w:szCs w:val="24"/>
        </w:rPr>
        <w:t xml:space="preserve">which </w:t>
      </w:r>
      <w:r w:rsidR="003767DB" w:rsidRPr="003767DB">
        <w:rPr>
          <w:rFonts w:ascii="Franklin Gothic Book" w:hAnsi="Franklin Gothic Book"/>
          <w:sz w:val="24"/>
          <w:szCs w:val="24"/>
        </w:rPr>
        <w:t xml:space="preserve">self-selected or </w:t>
      </w:r>
      <w:r w:rsidR="00103178" w:rsidRPr="003767DB">
        <w:rPr>
          <w:rFonts w:ascii="Franklin Gothic Book" w:hAnsi="Franklin Gothic Book"/>
          <w:sz w:val="24"/>
          <w:szCs w:val="24"/>
        </w:rPr>
        <w:t>local professional governance</w:t>
      </w:r>
      <w:r w:rsidR="003767DB" w:rsidRPr="003767DB">
        <w:rPr>
          <w:rFonts w:ascii="Franklin Gothic Book" w:hAnsi="Franklin Gothic Book"/>
          <w:sz w:val="24"/>
          <w:szCs w:val="24"/>
        </w:rPr>
        <w:t xml:space="preserve"> committee assigned buddies for </w:t>
      </w:r>
      <w:r w:rsidRPr="003767DB">
        <w:rPr>
          <w:rFonts w:ascii="Franklin Gothic Book" w:hAnsi="Franklin Gothic Book"/>
          <w:sz w:val="24"/>
          <w:szCs w:val="24"/>
        </w:rPr>
        <w:t xml:space="preserve">peer reviews </w:t>
      </w:r>
      <w:r w:rsidR="003767DB" w:rsidRPr="003767DB">
        <w:rPr>
          <w:rFonts w:ascii="Franklin Gothic Book" w:hAnsi="Franklin Gothic Book"/>
          <w:sz w:val="24"/>
          <w:szCs w:val="24"/>
        </w:rPr>
        <w:t xml:space="preserve">are made will help support promotion and </w:t>
      </w:r>
      <w:r w:rsidR="00680A86" w:rsidRPr="003767DB">
        <w:rPr>
          <w:rFonts w:ascii="Franklin Gothic Book" w:hAnsi="Franklin Gothic Book"/>
          <w:sz w:val="24"/>
          <w:szCs w:val="24"/>
        </w:rPr>
        <w:t xml:space="preserve">successful </w:t>
      </w:r>
      <w:r w:rsidR="003767DB" w:rsidRPr="003767DB">
        <w:rPr>
          <w:rFonts w:ascii="Franklin Gothic Book" w:hAnsi="Franklin Gothic Book"/>
          <w:sz w:val="24"/>
          <w:szCs w:val="24"/>
        </w:rPr>
        <w:t xml:space="preserve">completion of </w:t>
      </w:r>
      <w:r w:rsidR="003767DB" w:rsidRPr="0096300A">
        <w:rPr>
          <w:rFonts w:ascii="Franklin Gothic Book" w:hAnsi="Franklin Gothic Book"/>
          <w:i/>
          <w:iCs/>
          <w:sz w:val="24"/>
          <w:szCs w:val="24"/>
        </w:rPr>
        <w:t>one</w:t>
      </w:r>
      <w:r w:rsidR="003767DB" w:rsidRPr="003767DB">
        <w:rPr>
          <w:rFonts w:ascii="Franklin Gothic Book" w:hAnsi="Franklin Gothic Book"/>
          <w:sz w:val="24"/>
          <w:szCs w:val="24"/>
        </w:rPr>
        <w:t xml:space="preserve"> </w:t>
      </w:r>
      <w:r w:rsidR="003767DB" w:rsidRPr="00680A86">
        <w:rPr>
          <w:rFonts w:ascii="Franklin Gothic Book" w:hAnsi="Franklin Gothic Book"/>
          <w:i/>
          <w:iCs/>
          <w:sz w:val="24"/>
          <w:szCs w:val="24"/>
        </w:rPr>
        <w:t>required</w:t>
      </w:r>
      <w:r w:rsidR="003767DB" w:rsidRPr="003767DB">
        <w:rPr>
          <w:rFonts w:ascii="Franklin Gothic Book" w:hAnsi="Franklin Gothic Book"/>
          <w:sz w:val="24"/>
          <w:szCs w:val="24"/>
        </w:rPr>
        <w:t xml:space="preserve"> </w:t>
      </w:r>
      <w:r w:rsidR="003767DB" w:rsidRPr="0096300A">
        <w:rPr>
          <w:rFonts w:ascii="Franklin Gothic Book" w:hAnsi="Franklin Gothic Book"/>
          <w:i/>
          <w:iCs/>
          <w:sz w:val="24"/>
          <w:szCs w:val="24"/>
        </w:rPr>
        <w:t>peer</w:t>
      </w:r>
      <w:r w:rsidR="00BE0EE4" w:rsidRPr="0096300A">
        <w:rPr>
          <w:rFonts w:ascii="Franklin Gothic Book" w:hAnsi="Franklin Gothic Book"/>
          <w:i/>
          <w:iCs/>
          <w:sz w:val="24"/>
          <w:szCs w:val="24"/>
        </w:rPr>
        <w:t xml:space="preserve"> </w:t>
      </w:r>
      <w:r w:rsidR="003767DB" w:rsidRPr="0096300A">
        <w:rPr>
          <w:rFonts w:ascii="Franklin Gothic Book" w:hAnsi="Franklin Gothic Book"/>
          <w:i/>
          <w:iCs/>
          <w:sz w:val="24"/>
          <w:szCs w:val="24"/>
        </w:rPr>
        <w:t>review per RN</w:t>
      </w:r>
      <w:r w:rsidR="00680A86" w:rsidRPr="0096300A">
        <w:rPr>
          <w:rFonts w:ascii="Franklin Gothic Book" w:hAnsi="Franklin Gothic Book"/>
          <w:i/>
          <w:iCs/>
          <w:sz w:val="24"/>
          <w:szCs w:val="24"/>
        </w:rPr>
        <w:t xml:space="preserve"> in all roles</w:t>
      </w:r>
      <w:r w:rsidR="00680A86">
        <w:rPr>
          <w:rFonts w:ascii="Franklin Gothic Book" w:hAnsi="Franklin Gothic Book"/>
          <w:sz w:val="24"/>
          <w:szCs w:val="24"/>
        </w:rPr>
        <w:t>.</w:t>
      </w:r>
    </w:p>
    <w:p w14:paraId="29588675" w14:textId="6DAC79EC" w:rsidR="003767DB" w:rsidRPr="003767DB" w:rsidRDefault="003767DB" w:rsidP="005F6B9D">
      <w:pPr>
        <w:rPr>
          <w:rFonts w:ascii="Franklin Gothic Book" w:hAnsi="Franklin Gothic Book"/>
          <w:sz w:val="24"/>
          <w:szCs w:val="24"/>
        </w:rPr>
      </w:pPr>
      <w:r w:rsidRPr="003767DB">
        <w:rPr>
          <w:rFonts w:ascii="Franklin Gothic Book" w:hAnsi="Franklin Gothic Book"/>
          <w:b/>
          <w:bCs/>
          <w:sz w:val="24"/>
          <w:szCs w:val="24"/>
        </w:rPr>
        <w:t>Reminder</w:t>
      </w:r>
      <w:r w:rsidRPr="003767DB">
        <w:rPr>
          <w:rFonts w:ascii="Franklin Gothic Book" w:hAnsi="Franklin Gothic Book"/>
          <w:sz w:val="24"/>
          <w:szCs w:val="24"/>
        </w:rPr>
        <w:t>: Peer Review for the annual performance appraisals occurs through a buddy</w:t>
      </w:r>
      <w:r w:rsidR="00680A86">
        <w:rPr>
          <w:rFonts w:ascii="Franklin Gothic Book" w:hAnsi="Franklin Gothic Book"/>
          <w:sz w:val="24"/>
          <w:szCs w:val="24"/>
        </w:rPr>
        <w:t xml:space="preserve"> </w:t>
      </w:r>
      <w:r w:rsidRPr="003767DB">
        <w:rPr>
          <w:rFonts w:ascii="Franklin Gothic Book" w:hAnsi="Franklin Gothic Book"/>
          <w:sz w:val="24"/>
          <w:szCs w:val="24"/>
        </w:rPr>
        <w:t>process. Team Member A with be paired with Team Member B, and Team Member B will with be paired with Team Member A.</w:t>
      </w:r>
    </w:p>
    <w:p w14:paraId="21773317" w14:textId="77777777" w:rsidR="00CE0F40" w:rsidRPr="00680A86" w:rsidRDefault="00BE0EE4" w:rsidP="005F6B9D">
      <w:pPr>
        <w:rPr>
          <w:rFonts w:ascii="Franklin Gothic Book" w:hAnsi="Franklin Gothic Book"/>
          <w:sz w:val="20"/>
          <w:szCs w:val="20"/>
        </w:rPr>
      </w:pPr>
      <w:r w:rsidRPr="00680A86">
        <w:rPr>
          <w:rFonts w:ascii="Franklin Gothic Book" w:hAnsi="Franklin Gothic Book"/>
          <w:sz w:val="20"/>
          <w:szCs w:val="20"/>
        </w:rPr>
        <w:t>*</w:t>
      </w:r>
      <w:r w:rsidR="006F1131" w:rsidRPr="00680A86">
        <w:rPr>
          <w:rFonts w:ascii="Franklin Gothic Book" w:hAnsi="Franklin Gothic Book"/>
          <w:sz w:val="20"/>
          <w:szCs w:val="20"/>
        </w:rPr>
        <w:t>Edit and modify as needed to meet the needs of your team.</w:t>
      </w:r>
      <w:r w:rsidR="002008EE" w:rsidRPr="00680A86">
        <w:rPr>
          <w:rFonts w:ascii="Franklin Gothic Book" w:hAnsi="Franklin Gothic Book"/>
          <w:sz w:val="20"/>
          <w:szCs w:val="20"/>
        </w:rPr>
        <w:t xml:space="preserve"> May include all team members in peer review process if so desired.</w:t>
      </w:r>
    </w:p>
    <w:tbl>
      <w:tblPr>
        <w:tblStyle w:val="GridTable4-Accent3"/>
        <w:tblpPr w:leftFromText="187" w:rightFromText="187" w:vertAnchor="text" w:horzAnchor="margin" w:tblpXSpec="center" w:tblpY="1"/>
        <w:tblW w:w="13405" w:type="dxa"/>
        <w:tblLayout w:type="fixed"/>
        <w:tblLook w:val="04A0" w:firstRow="1" w:lastRow="0" w:firstColumn="1" w:lastColumn="0" w:noHBand="0" w:noVBand="1"/>
      </w:tblPr>
      <w:tblGrid>
        <w:gridCol w:w="4601"/>
        <w:gridCol w:w="4602"/>
        <w:gridCol w:w="2101"/>
        <w:gridCol w:w="2101"/>
      </w:tblGrid>
      <w:tr w:rsidR="003767DB" w:rsidRPr="003767DB" w14:paraId="43FDB1EE" w14:textId="77777777" w:rsidTr="003F7F5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1" w:type="dxa"/>
            <w:shd w:val="clear" w:color="auto" w:fill="7B7B7B" w:themeFill="accent3" w:themeFillShade="BF"/>
            <w:vAlign w:val="center"/>
          </w:tcPr>
          <w:p w14:paraId="74EFC9E7" w14:textId="47ED7356" w:rsidR="003767DB" w:rsidRPr="00680A86" w:rsidRDefault="003767DB" w:rsidP="00680A86">
            <w:pPr>
              <w:rPr>
                <w:rFonts w:ascii="Franklin Gothic Book" w:hAnsi="Franklin Gothic Book"/>
                <w:b w:val="0"/>
                <w:sz w:val="24"/>
                <w:szCs w:val="24"/>
              </w:rPr>
            </w:pPr>
            <w:r w:rsidRPr="00680A86">
              <w:rPr>
                <w:rFonts w:ascii="Franklin Gothic Book" w:hAnsi="Franklin Gothic Book"/>
                <w:sz w:val="24"/>
                <w:szCs w:val="24"/>
              </w:rPr>
              <w:t>RNs (all the nurses in area)</w:t>
            </w:r>
            <w:r w:rsidRPr="00680A86">
              <w:rPr>
                <w:rFonts w:ascii="Franklin Gothic Book" w:hAnsi="Franklin Gothic Book"/>
                <w:b w:val="0"/>
                <w:sz w:val="24"/>
                <w:szCs w:val="24"/>
              </w:rPr>
              <w:t>:</w:t>
            </w:r>
          </w:p>
        </w:tc>
        <w:tc>
          <w:tcPr>
            <w:tcW w:w="4602" w:type="dxa"/>
            <w:shd w:val="clear" w:color="auto" w:fill="7B7B7B" w:themeFill="accent3" w:themeFillShade="BF"/>
            <w:vAlign w:val="center"/>
          </w:tcPr>
          <w:p w14:paraId="2E2186E0" w14:textId="3F9C4249" w:rsidR="003767DB" w:rsidRPr="00680A86" w:rsidRDefault="003767DB" w:rsidP="00680A8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b w:val="0"/>
                <w:sz w:val="24"/>
                <w:szCs w:val="24"/>
              </w:rPr>
            </w:pPr>
            <w:r w:rsidRPr="00680A86">
              <w:rPr>
                <w:rFonts w:ascii="Franklin Gothic Book" w:hAnsi="Franklin Gothic Book"/>
                <w:b w:val="0"/>
                <w:sz w:val="24"/>
                <w:szCs w:val="24"/>
              </w:rPr>
              <w:t>Paired with</w:t>
            </w:r>
            <w:r w:rsidRPr="00680A86">
              <w:rPr>
                <w:rFonts w:ascii="Franklin Gothic Book" w:hAnsi="Franklin Gothic Book"/>
                <w:sz w:val="24"/>
                <w:szCs w:val="24"/>
              </w:rPr>
              <w:t xml:space="preserve">:  </w:t>
            </w:r>
          </w:p>
        </w:tc>
        <w:tc>
          <w:tcPr>
            <w:tcW w:w="2101" w:type="dxa"/>
            <w:shd w:val="clear" w:color="auto" w:fill="7B7B7B" w:themeFill="accent3" w:themeFillShade="BF"/>
            <w:vAlign w:val="center"/>
          </w:tcPr>
          <w:p w14:paraId="36E6333C" w14:textId="77777777" w:rsidR="00680A86" w:rsidRDefault="003767DB" w:rsidP="00680A8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bCs w:val="0"/>
                <w:sz w:val="24"/>
                <w:szCs w:val="24"/>
              </w:rPr>
            </w:pPr>
            <w:r w:rsidRPr="00680A86">
              <w:rPr>
                <w:rFonts w:ascii="Franklin Gothic Book" w:hAnsi="Franklin Gothic Book"/>
                <w:sz w:val="24"/>
                <w:szCs w:val="24"/>
              </w:rPr>
              <w:t>Accepted</w:t>
            </w:r>
            <w:r w:rsidRPr="00680A86">
              <w:rPr>
                <w:rFonts w:ascii="Franklin Gothic Book" w:hAnsi="Franklin Gothic Book"/>
                <w:b w:val="0"/>
                <w:sz w:val="24"/>
                <w:szCs w:val="24"/>
              </w:rPr>
              <w:t xml:space="preserve"> </w:t>
            </w:r>
          </w:p>
          <w:p w14:paraId="573FFED7" w14:textId="42CFBF2F" w:rsidR="003767DB" w:rsidRPr="00680A86" w:rsidRDefault="003767DB" w:rsidP="00680A8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b w:val="0"/>
                <w:sz w:val="24"/>
                <w:szCs w:val="24"/>
              </w:rPr>
            </w:pPr>
            <w:r w:rsidRPr="00680A86">
              <w:rPr>
                <w:rFonts w:ascii="Franklin Gothic Book" w:hAnsi="Franklin Gothic Book"/>
                <w:b w:val="0"/>
                <w:sz w:val="24"/>
                <w:szCs w:val="24"/>
              </w:rPr>
              <w:t>in Workday</w:t>
            </w:r>
            <w:r w:rsidRPr="00680A86">
              <w:rPr>
                <w:rFonts w:ascii="Franklin Gothic Book" w:hAnsi="Franklin Gothic Book"/>
                <w:sz w:val="24"/>
                <w:szCs w:val="24"/>
              </w:rPr>
              <w:t xml:space="preserve"> (</w:t>
            </w:r>
            <w:r w:rsidRPr="00680A86">
              <w:rPr>
                <w:rFonts w:ascii="Franklin Gothic Book" w:hAnsi="Franklin Gothic Book" w:cstheme="minorHAnsi"/>
                <w:sz w:val="24"/>
                <w:szCs w:val="24"/>
              </w:rPr>
              <w:t>√</w:t>
            </w:r>
            <w:r w:rsidRPr="00680A86">
              <w:rPr>
                <w:rFonts w:ascii="Franklin Gothic Book" w:hAnsi="Franklin Gothic Book"/>
                <w:sz w:val="24"/>
                <w:szCs w:val="24"/>
              </w:rPr>
              <w:t>)</w:t>
            </w:r>
          </w:p>
        </w:tc>
        <w:tc>
          <w:tcPr>
            <w:tcW w:w="2101" w:type="dxa"/>
            <w:shd w:val="clear" w:color="auto" w:fill="7B7B7B" w:themeFill="accent3" w:themeFillShade="BF"/>
            <w:vAlign w:val="center"/>
          </w:tcPr>
          <w:p w14:paraId="10D5104A" w14:textId="77777777" w:rsidR="003767DB" w:rsidRPr="00680A86" w:rsidRDefault="003767DB" w:rsidP="00680A8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b w:val="0"/>
                <w:sz w:val="24"/>
                <w:szCs w:val="24"/>
              </w:rPr>
            </w:pPr>
            <w:r w:rsidRPr="00680A86">
              <w:rPr>
                <w:rFonts w:ascii="Franklin Gothic Book" w:hAnsi="Franklin Gothic Book"/>
                <w:sz w:val="24"/>
                <w:szCs w:val="24"/>
              </w:rPr>
              <w:t>Completed</w:t>
            </w:r>
          </w:p>
          <w:p w14:paraId="4D20522D" w14:textId="38485160" w:rsidR="003767DB" w:rsidRPr="00680A86" w:rsidRDefault="003767DB" w:rsidP="00680A8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b w:val="0"/>
                <w:sz w:val="24"/>
                <w:szCs w:val="24"/>
              </w:rPr>
            </w:pPr>
            <w:r w:rsidRPr="00680A86">
              <w:rPr>
                <w:rFonts w:ascii="Franklin Gothic Book" w:hAnsi="Franklin Gothic Book"/>
                <w:b w:val="0"/>
                <w:sz w:val="24"/>
                <w:szCs w:val="24"/>
              </w:rPr>
              <w:t>in Workday</w:t>
            </w:r>
            <w:r w:rsidRPr="00680A86">
              <w:rPr>
                <w:rFonts w:ascii="Franklin Gothic Book" w:hAnsi="Franklin Gothic Book"/>
                <w:sz w:val="24"/>
                <w:szCs w:val="24"/>
              </w:rPr>
              <w:t xml:space="preserve"> (</w:t>
            </w:r>
            <w:r w:rsidRPr="00680A86">
              <w:rPr>
                <w:rFonts w:ascii="Franklin Gothic Book" w:hAnsi="Franklin Gothic Book" w:cstheme="minorHAnsi"/>
                <w:sz w:val="24"/>
                <w:szCs w:val="24"/>
              </w:rPr>
              <w:t>√</w:t>
            </w:r>
            <w:r w:rsidRPr="00680A86">
              <w:rPr>
                <w:rFonts w:ascii="Franklin Gothic Book" w:hAnsi="Franklin Gothic Book"/>
                <w:sz w:val="24"/>
                <w:szCs w:val="24"/>
              </w:rPr>
              <w:t>)</w:t>
            </w:r>
          </w:p>
        </w:tc>
      </w:tr>
      <w:tr w:rsidR="003767DB" w:rsidRPr="003767DB" w14:paraId="73329DD4" w14:textId="77777777" w:rsidTr="00680A8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1" w:type="dxa"/>
          </w:tcPr>
          <w:p w14:paraId="769FD831" w14:textId="7AA734FA" w:rsidR="003767DB" w:rsidRPr="003F7F55" w:rsidRDefault="003767DB" w:rsidP="00580497">
            <w:pPr>
              <w:rPr>
                <w:rFonts w:ascii="Franklin Gothic Book" w:hAnsi="Franklin Gothic Book"/>
                <w:b w:val="0"/>
                <w:bCs w:val="0"/>
                <w:sz w:val="24"/>
                <w:szCs w:val="24"/>
              </w:rPr>
            </w:pPr>
          </w:p>
        </w:tc>
        <w:tc>
          <w:tcPr>
            <w:tcW w:w="4602" w:type="dxa"/>
          </w:tcPr>
          <w:p w14:paraId="6D35BCBE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4196C96C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50BA0C93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</w:tr>
      <w:tr w:rsidR="003767DB" w:rsidRPr="003767DB" w14:paraId="163E1A25" w14:textId="77777777" w:rsidTr="00680A86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1" w:type="dxa"/>
          </w:tcPr>
          <w:p w14:paraId="77DDB677" w14:textId="77777777" w:rsidR="003767DB" w:rsidRPr="003F7F55" w:rsidRDefault="003767DB" w:rsidP="00580497">
            <w:pPr>
              <w:rPr>
                <w:rFonts w:ascii="Franklin Gothic Book" w:hAnsi="Franklin Gothic Book"/>
                <w:b w:val="0"/>
                <w:bCs w:val="0"/>
                <w:sz w:val="24"/>
                <w:szCs w:val="24"/>
              </w:rPr>
            </w:pPr>
          </w:p>
        </w:tc>
        <w:tc>
          <w:tcPr>
            <w:tcW w:w="4602" w:type="dxa"/>
          </w:tcPr>
          <w:p w14:paraId="0FADE08E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1C8C5BAA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4FA54573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</w:tr>
      <w:tr w:rsidR="003767DB" w:rsidRPr="003767DB" w14:paraId="320A9EED" w14:textId="77777777" w:rsidTr="00680A8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1" w:type="dxa"/>
          </w:tcPr>
          <w:p w14:paraId="677DCDEA" w14:textId="77777777" w:rsidR="003767DB" w:rsidRPr="003F7F55" w:rsidRDefault="003767DB" w:rsidP="00580497">
            <w:pPr>
              <w:rPr>
                <w:rFonts w:ascii="Franklin Gothic Book" w:hAnsi="Franklin Gothic Book"/>
                <w:b w:val="0"/>
                <w:bCs w:val="0"/>
                <w:sz w:val="24"/>
                <w:szCs w:val="24"/>
              </w:rPr>
            </w:pPr>
          </w:p>
        </w:tc>
        <w:tc>
          <w:tcPr>
            <w:tcW w:w="4602" w:type="dxa"/>
          </w:tcPr>
          <w:p w14:paraId="605166FE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2DE90813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5FE786A9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</w:tr>
      <w:tr w:rsidR="003767DB" w:rsidRPr="003767DB" w14:paraId="2E672320" w14:textId="77777777" w:rsidTr="00680A86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1" w:type="dxa"/>
          </w:tcPr>
          <w:p w14:paraId="5C7FB3FA" w14:textId="77777777" w:rsidR="003767DB" w:rsidRPr="003F7F55" w:rsidRDefault="003767DB" w:rsidP="00580497">
            <w:pPr>
              <w:rPr>
                <w:rFonts w:ascii="Franklin Gothic Book" w:hAnsi="Franklin Gothic Book"/>
                <w:b w:val="0"/>
                <w:bCs w:val="0"/>
                <w:sz w:val="24"/>
                <w:szCs w:val="24"/>
              </w:rPr>
            </w:pPr>
          </w:p>
        </w:tc>
        <w:tc>
          <w:tcPr>
            <w:tcW w:w="4602" w:type="dxa"/>
          </w:tcPr>
          <w:p w14:paraId="2A285B68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69477999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7610D418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</w:tr>
      <w:tr w:rsidR="003767DB" w:rsidRPr="003767DB" w14:paraId="516D517E" w14:textId="77777777" w:rsidTr="00680A8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1" w:type="dxa"/>
          </w:tcPr>
          <w:p w14:paraId="45BB55B8" w14:textId="77777777" w:rsidR="003767DB" w:rsidRPr="003F7F55" w:rsidRDefault="003767DB" w:rsidP="00580497">
            <w:pPr>
              <w:rPr>
                <w:rFonts w:ascii="Franklin Gothic Book" w:hAnsi="Franklin Gothic Book"/>
                <w:b w:val="0"/>
                <w:bCs w:val="0"/>
                <w:sz w:val="24"/>
                <w:szCs w:val="24"/>
              </w:rPr>
            </w:pPr>
          </w:p>
        </w:tc>
        <w:tc>
          <w:tcPr>
            <w:tcW w:w="4602" w:type="dxa"/>
          </w:tcPr>
          <w:p w14:paraId="3ED45E8B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743BC725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3453CFAD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</w:tr>
      <w:tr w:rsidR="003767DB" w:rsidRPr="003767DB" w14:paraId="69C4754A" w14:textId="77777777" w:rsidTr="00680A86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1" w:type="dxa"/>
          </w:tcPr>
          <w:p w14:paraId="69DC3832" w14:textId="77777777" w:rsidR="003767DB" w:rsidRPr="003F7F55" w:rsidRDefault="003767DB" w:rsidP="00580497">
            <w:pPr>
              <w:rPr>
                <w:rFonts w:ascii="Franklin Gothic Book" w:hAnsi="Franklin Gothic Book"/>
                <w:b w:val="0"/>
                <w:bCs w:val="0"/>
                <w:sz w:val="24"/>
                <w:szCs w:val="24"/>
              </w:rPr>
            </w:pPr>
          </w:p>
        </w:tc>
        <w:tc>
          <w:tcPr>
            <w:tcW w:w="4602" w:type="dxa"/>
          </w:tcPr>
          <w:p w14:paraId="4064C5CF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75056266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6A9CD8D7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</w:tr>
      <w:tr w:rsidR="003767DB" w:rsidRPr="003767DB" w14:paraId="794444E4" w14:textId="77777777" w:rsidTr="00680A8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1" w:type="dxa"/>
          </w:tcPr>
          <w:p w14:paraId="30D47D1D" w14:textId="77777777" w:rsidR="003767DB" w:rsidRPr="003F7F55" w:rsidRDefault="003767DB" w:rsidP="00580497">
            <w:pPr>
              <w:rPr>
                <w:rFonts w:ascii="Franklin Gothic Book" w:hAnsi="Franklin Gothic Book"/>
                <w:b w:val="0"/>
                <w:bCs w:val="0"/>
                <w:sz w:val="24"/>
                <w:szCs w:val="24"/>
              </w:rPr>
            </w:pPr>
          </w:p>
        </w:tc>
        <w:tc>
          <w:tcPr>
            <w:tcW w:w="4602" w:type="dxa"/>
          </w:tcPr>
          <w:p w14:paraId="62D08438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746D4B81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1FF69B09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</w:tr>
      <w:tr w:rsidR="003767DB" w:rsidRPr="003767DB" w14:paraId="01B07D65" w14:textId="77777777" w:rsidTr="00680A86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1" w:type="dxa"/>
          </w:tcPr>
          <w:p w14:paraId="4B13D30B" w14:textId="77777777" w:rsidR="003767DB" w:rsidRPr="003F7F55" w:rsidRDefault="003767DB" w:rsidP="00580497">
            <w:pPr>
              <w:rPr>
                <w:rFonts w:ascii="Franklin Gothic Book" w:hAnsi="Franklin Gothic Book"/>
                <w:b w:val="0"/>
                <w:bCs w:val="0"/>
                <w:sz w:val="24"/>
                <w:szCs w:val="24"/>
              </w:rPr>
            </w:pPr>
          </w:p>
        </w:tc>
        <w:tc>
          <w:tcPr>
            <w:tcW w:w="4602" w:type="dxa"/>
          </w:tcPr>
          <w:p w14:paraId="52941C58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17104386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65FB2034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</w:tr>
      <w:tr w:rsidR="003767DB" w:rsidRPr="003767DB" w14:paraId="754E0506" w14:textId="77777777" w:rsidTr="00680A8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1" w:type="dxa"/>
          </w:tcPr>
          <w:p w14:paraId="6AC73F9D" w14:textId="77777777" w:rsidR="003767DB" w:rsidRPr="003F7F55" w:rsidRDefault="003767DB" w:rsidP="00580497">
            <w:pPr>
              <w:rPr>
                <w:rFonts w:ascii="Franklin Gothic Book" w:hAnsi="Franklin Gothic Book"/>
                <w:b w:val="0"/>
                <w:bCs w:val="0"/>
                <w:sz w:val="24"/>
                <w:szCs w:val="24"/>
              </w:rPr>
            </w:pPr>
          </w:p>
        </w:tc>
        <w:tc>
          <w:tcPr>
            <w:tcW w:w="4602" w:type="dxa"/>
          </w:tcPr>
          <w:p w14:paraId="78E06584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53A3770E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411B48E6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</w:tr>
      <w:tr w:rsidR="003767DB" w:rsidRPr="003767DB" w14:paraId="2E4DF32D" w14:textId="77777777" w:rsidTr="00680A86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1" w:type="dxa"/>
          </w:tcPr>
          <w:p w14:paraId="4D239BCF" w14:textId="77777777" w:rsidR="003767DB" w:rsidRPr="003F7F55" w:rsidRDefault="003767DB" w:rsidP="00580497">
            <w:pPr>
              <w:rPr>
                <w:rFonts w:ascii="Franklin Gothic Book" w:hAnsi="Franklin Gothic Book"/>
                <w:b w:val="0"/>
                <w:bCs w:val="0"/>
                <w:sz w:val="24"/>
                <w:szCs w:val="24"/>
              </w:rPr>
            </w:pPr>
          </w:p>
        </w:tc>
        <w:tc>
          <w:tcPr>
            <w:tcW w:w="4602" w:type="dxa"/>
          </w:tcPr>
          <w:p w14:paraId="6A1D2BF0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7C2B8AEC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2D7D7FCA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</w:tr>
      <w:tr w:rsidR="003767DB" w:rsidRPr="003767DB" w14:paraId="70C75617" w14:textId="77777777" w:rsidTr="00680A8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1" w:type="dxa"/>
          </w:tcPr>
          <w:p w14:paraId="7F76D79E" w14:textId="77777777" w:rsidR="003767DB" w:rsidRPr="003F7F55" w:rsidRDefault="003767DB" w:rsidP="00580497">
            <w:pPr>
              <w:rPr>
                <w:rFonts w:ascii="Franklin Gothic Book" w:hAnsi="Franklin Gothic Book"/>
                <w:b w:val="0"/>
                <w:bCs w:val="0"/>
                <w:sz w:val="24"/>
                <w:szCs w:val="24"/>
              </w:rPr>
            </w:pPr>
          </w:p>
        </w:tc>
        <w:tc>
          <w:tcPr>
            <w:tcW w:w="4602" w:type="dxa"/>
          </w:tcPr>
          <w:p w14:paraId="0D3AB32D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1FF872AE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195452EE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</w:tr>
      <w:tr w:rsidR="003767DB" w:rsidRPr="003767DB" w14:paraId="7A57387B" w14:textId="77777777" w:rsidTr="00680A86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1" w:type="dxa"/>
          </w:tcPr>
          <w:p w14:paraId="2A3E980F" w14:textId="77777777" w:rsidR="003767DB" w:rsidRPr="003F7F55" w:rsidRDefault="003767DB" w:rsidP="00580497">
            <w:pPr>
              <w:rPr>
                <w:rFonts w:ascii="Franklin Gothic Book" w:hAnsi="Franklin Gothic Book"/>
                <w:b w:val="0"/>
                <w:bCs w:val="0"/>
                <w:sz w:val="24"/>
                <w:szCs w:val="24"/>
              </w:rPr>
            </w:pPr>
          </w:p>
        </w:tc>
        <w:tc>
          <w:tcPr>
            <w:tcW w:w="4602" w:type="dxa"/>
          </w:tcPr>
          <w:p w14:paraId="3E5C39E9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73267DE7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26B8F417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</w:tr>
      <w:tr w:rsidR="003767DB" w:rsidRPr="003767DB" w14:paraId="3BFBD8E8" w14:textId="77777777" w:rsidTr="00680A8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1" w:type="dxa"/>
          </w:tcPr>
          <w:p w14:paraId="7F1EC5D5" w14:textId="77777777" w:rsidR="003767DB" w:rsidRPr="003F7F55" w:rsidRDefault="003767DB" w:rsidP="00580497">
            <w:pPr>
              <w:rPr>
                <w:rFonts w:ascii="Franklin Gothic Book" w:hAnsi="Franklin Gothic Book"/>
                <w:b w:val="0"/>
                <w:bCs w:val="0"/>
                <w:sz w:val="24"/>
                <w:szCs w:val="24"/>
              </w:rPr>
            </w:pPr>
          </w:p>
        </w:tc>
        <w:tc>
          <w:tcPr>
            <w:tcW w:w="4602" w:type="dxa"/>
          </w:tcPr>
          <w:p w14:paraId="5A988605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285A6195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2E5E5CF5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</w:tr>
      <w:tr w:rsidR="003767DB" w:rsidRPr="003767DB" w14:paraId="167D4656" w14:textId="77777777" w:rsidTr="00680A86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1" w:type="dxa"/>
          </w:tcPr>
          <w:p w14:paraId="47BD10E0" w14:textId="77777777" w:rsidR="003767DB" w:rsidRPr="003F7F55" w:rsidRDefault="003767DB" w:rsidP="00580497">
            <w:pPr>
              <w:rPr>
                <w:rFonts w:ascii="Franklin Gothic Book" w:hAnsi="Franklin Gothic Book"/>
                <w:b w:val="0"/>
                <w:bCs w:val="0"/>
                <w:sz w:val="24"/>
                <w:szCs w:val="24"/>
              </w:rPr>
            </w:pPr>
          </w:p>
        </w:tc>
        <w:tc>
          <w:tcPr>
            <w:tcW w:w="4602" w:type="dxa"/>
          </w:tcPr>
          <w:p w14:paraId="3B3D3DFD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377FD9DE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3ED5F403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</w:tr>
      <w:tr w:rsidR="003767DB" w:rsidRPr="003767DB" w14:paraId="3ADFE129" w14:textId="77777777" w:rsidTr="00680A8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1" w:type="dxa"/>
          </w:tcPr>
          <w:p w14:paraId="5F000012" w14:textId="77777777" w:rsidR="003767DB" w:rsidRPr="003F7F55" w:rsidRDefault="003767DB" w:rsidP="00580497">
            <w:pPr>
              <w:rPr>
                <w:rFonts w:ascii="Franklin Gothic Book" w:hAnsi="Franklin Gothic Book"/>
                <w:b w:val="0"/>
                <w:bCs w:val="0"/>
                <w:sz w:val="24"/>
                <w:szCs w:val="24"/>
              </w:rPr>
            </w:pPr>
          </w:p>
        </w:tc>
        <w:tc>
          <w:tcPr>
            <w:tcW w:w="4602" w:type="dxa"/>
          </w:tcPr>
          <w:p w14:paraId="1E0FA089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588E741F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6C09A69F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</w:tr>
      <w:tr w:rsidR="003767DB" w:rsidRPr="003767DB" w14:paraId="245EE27C" w14:textId="77777777" w:rsidTr="00680A86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1" w:type="dxa"/>
          </w:tcPr>
          <w:p w14:paraId="39CDA4E2" w14:textId="77777777" w:rsidR="003767DB" w:rsidRPr="003F7F55" w:rsidRDefault="003767DB" w:rsidP="00580497">
            <w:pPr>
              <w:rPr>
                <w:rFonts w:ascii="Franklin Gothic Book" w:hAnsi="Franklin Gothic Book"/>
                <w:b w:val="0"/>
                <w:bCs w:val="0"/>
                <w:sz w:val="24"/>
                <w:szCs w:val="24"/>
              </w:rPr>
            </w:pPr>
          </w:p>
        </w:tc>
        <w:tc>
          <w:tcPr>
            <w:tcW w:w="4602" w:type="dxa"/>
          </w:tcPr>
          <w:p w14:paraId="213B346A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775696D4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4FE5386D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</w:tr>
      <w:tr w:rsidR="003767DB" w:rsidRPr="003767DB" w14:paraId="282AB857" w14:textId="77777777" w:rsidTr="00680A8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1" w:type="dxa"/>
          </w:tcPr>
          <w:p w14:paraId="672384B0" w14:textId="77777777" w:rsidR="003767DB" w:rsidRPr="003F7F55" w:rsidRDefault="003767DB" w:rsidP="00580497">
            <w:pPr>
              <w:rPr>
                <w:rFonts w:ascii="Franklin Gothic Book" w:hAnsi="Franklin Gothic Book"/>
                <w:b w:val="0"/>
                <w:bCs w:val="0"/>
                <w:sz w:val="24"/>
                <w:szCs w:val="24"/>
              </w:rPr>
            </w:pPr>
          </w:p>
        </w:tc>
        <w:tc>
          <w:tcPr>
            <w:tcW w:w="4602" w:type="dxa"/>
          </w:tcPr>
          <w:p w14:paraId="58A64561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7DC07439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5B37B4AD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</w:tr>
      <w:tr w:rsidR="003767DB" w:rsidRPr="003767DB" w14:paraId="706F4C4E" w14:textId="77777777" w:rsidTr="00680A86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1" w:type="dxa"/>
          </w:tcPr>
          <w:p w14:paraId="09EE96CF" w14:textId="77777777" w:rsidR="003767DB" w:rsidRPr="003F7F55" w:rsidRDefault="003767DB" w:rsidP="00580497">
            <w:pPr>
              <w:rPr>
                <w:rFonts w:ascii="Franklin Gothic Book" w:hAnsi="Franklin Gothic Book"/>
                <w:b w:val="0"/>
                <w:bCs w:val="0"/>
                <w:sz w:val="24"/>
                <w:szCs w:val="24"/>
              </w:rPr>
            </w:pPr>
          </w:p>
        </w:tc>
        <w:tc>
          <w:tcPr>
            <w:tcW w:w="4602" w:type="dxa"/>
          </w:tcPr>
          <w:p w14:paraId="211C3554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52369ED9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1478C1AD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</w:tr>
      <w:tr w:rsidR="003767DB" w:rsidRPr="003767DB" w14:paraId="67644EA4" w14:textId="77777777" w:rsidTr="00680A8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1" w:type="dxa"/>
          </w:tcPr>
          <w:p w14:paraId="78CF2DBD" w14:textId="77777777" w:rsidR="003767DB" w:rsidRPr="003F7F55" w:rsidRDefault="003767DB" w:rsidP="00580497">
            <w:pPr>
              <w:rPr>
                <w:rFonts w:ascii="Franklin Gothic Book" w:hAnsi="Franklin Gothic Book"/>
                <w:b w:val="0"/>
                <w:bCs w:val="0"/>
                <w:sz w:val="24"/>
                <w:szCs w:val="24"/>
              </w:rPr>
            </w:pPr>
          </w:p>
        </w:tc>
        <w:tc>
          <w:tcPr>
            <w:tcW w:w="4602" w:type="dxa"/>
          </w:tcPr>
          <w:p w14:paraId="3F1AB0F5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7E03863C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6841A6D4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</w:tr>
      <w:tr w:rsidR="003767DB" w:rsidRPr="003767DB" w14:paraId="2DF94520" w14:textId="77777777" w:rsidTr="00680A86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1" w:type="dxa"/>
          </w:tcPr>
          <w:p w14:paraId="0E29D734" w14:textId="77777777" w:rsidR="003767DB" w:rsidRPr="003F7F55" w:rsidRDefault="003767DB" w:rsidP="00580497">
            <w:pPr>
              <w:rPr>
                <w:rFonts w:ascii="Franklin Gothic Book" w:hAnsi="Franklin Gothic Book"/>
                <w:b w:val="0"/>
                <w:bCs w:val="0"/>
                <w:sz w:val="24"/>
                <w:szCs w:val="24"/>
              </w:rPr>
            </w:pPr>
          </w:p>
        </w:tc>
        <w:tc>
          <w:tcPr>
            <w:tcW w:w="4602" w:type="dxa"/>
          </w:tcPr>
          <w:p w14:paraId="76318F66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66572E05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398D5A4C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</w:tr>
      <w:tr w:rsidR="003767DB" w:rsidRPr="003767DB" w14:paraId="32C9893C" w14:textId="77777777" w:rsidTr="00680A8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1" w:type="dxa"/>
          </w:tcPr>
          <w:p w14:paraId="4EDD9A24" w14:textId="77777777" w:rsidR="003767DB" w:rsidRPr="003F7F55" w:rsidRDefault="003767DB" w:rsidP="00580497">
            <w:pPr>
              <w:rPr>
                <w:rFonts w:ascii="Franklin Gothic Book" w:hAnsi="Franklin Gothic Book"/>
                <w:b w:val="0"/>
                <w:bCs w:val="0"/>
                <w:sz w:val="24"/>
                <w:szCs w:val="24"/>
              </w:rPr>
            </w:pPr>
          </w:p>
        </w:tc>
        <w:tc>
          <w:tcPr>
            <w:tcW w:w="4602" w:type="dxa"/>
          </w:tcPr>
          <w:p w14:paraId="266F35CA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136F50A4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30755748" w14:textId="77777777" w:rsidR="003767DB" w:rsidRPr="003F7F55" w:rsidRDefault="003767DB" w:rsidP="0058049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</w:tr>
      <w:tr w:rsidR="003767DB" w:rsidRPr="003767DB" w14:paraId="74F8C8B3" w14:textId="77777777" w:rsidTr="00680A86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1" w:type="dxa"/>
          </w:tcPr>
          <w:p w14:paraId="78A29DAF" w14:textId="77777777" w:rsidR="003767DB" w:rsidRPr="003F7F55" w:rsidRDefault="003767DB" w:rsidP="00580497">
            <w:pPr>
              <w:rPr>
                <w:rFonts w:ascii="Franklin Gothic Book" w:hAnsi="Franklin Gothic Book"/>
                <w:b w:val="0"/>
                <w:bCs w:val="0"/>
                <w:sz w:val="24"/>
                <w:szCs w:val="24"/>
              </w:rPr>
            </w:pPr>
          </w:p>
        </w:tc>
        <w:tc>
          <w:tcPr>
            <w:tcW w:w="4602" w:type="dxa"/>
          </w:tcPr>
          <w:p w14:paraId="11882914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2F9CAA53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  <w:tc>
          <w:tcPr>
            <w:tcW w:w="2101" w:type="dxa"/>
          </w:tcPr>
          <w:p w14:paraId="283F05A0" w14:textId="77777777" w:rsidR="003767DB" w:rsidRPr="003F7F55" w:rsidRDefault="003767DB" w:rsidP="0058049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Franklin Gothic Book" w:hAnsi="Franklin Gothic Book"/>
                <w:sz w:val="24"/>
                <w:szCs w:val="24"/>
              </w:rPr>
            </w:pPr>
          </w:p>
        </w:tc>
      </w:tr>
    </w:tbl>
    <w:p w14:paraId="5DAC2A89" w14:textId="264362D1" w:rsidR="00FA705E" w:rsidRPr="003767DB" w:rsidRDefault="00FA705E" w:rsidP="00680A86">
      <w:pPr>
        <w:jc w:val="center"/>
        <w:rPr>
          <w:rFonts w:ascii="Franklin Gothic Book" w:hAnsi="Franklin Gothic Book"/>
        </w:rPr>
      </w:pPr>
    </w:p>
    <w:sectPr w:rsidR="00FA705E" w:rsidRPr="003767DB" w:rsidSect="003767DB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668865" w14:textId="77777777" w:rsidR="00580497" w:rsidRDefault="00580497" w:rsidP="00580497">
      <w:pPr>
        <w:spacing w:after="0" w:line="240" w:lineRule="auto"/>
      </w:pPr>
      <w:r>
        <w:separator/>
      </w:r>
    </w:p>
  </w:endnote>
  <w:endnote w:type="continuationSeparator" w:id="0">
    <w:p w14:paraId="5AFE99B3" w14:textId="77777777" w:rsidR="00580497" w:rsidRDefault="00580497" w:rsidP="005804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E89F6A" w14:textId="77777777" w:rsidR="00580497" w:rsidRDefault="00580497" w:rsidP="00580497">
      <w:pPr>
        <w:spacing w:after="0" w:line="240" w:lineRule="auto"/>
      </w:pPr>
      <w:r>
        <w:separator/>
      </w:r>
    </w:p>
  </w:footnote>
  <w:footnote w:type="continuationSeparator" w:id="0">
    <w:p w14:paraId="7B44047A" w14:textId="77777777" w:rsidR="00580497" w:rsidRDefault="00580497" w:rsidP="0058049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B11D8A"/>
    <w:multiLevelType w:val="hybridMultilevel"/>
    <w:tmpl w:val="445E3A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C331058"/>
    <w:multiLevelType w:val="hybridMultilevel"/>
    <w:tmpl w:val="5E0EB1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6227"/>
    <w:rsid w:val="00103178"/>
    <w:rsid w:val="00105F98"/>
    <w:rsid w:val="001A5648"/>
    <w:rsid w:val="002008EE"/>
    <w:rsid w:val="003767DB"/>
    <w:rsid w:val="003A4F23"/>
    <w:rsid w:val="003F4FDC"/>
    <w:rsid w:val="003F7F55"/>
    <w:rsid w:val="00580497"/>
    <w:rsid w:val="005F6B9D"/>
    <w:rsid w:val="00680A86"/>
    <w:rsid w:val="006B6227"/>
    <w:rsid w:val="006F1131"/>
    <w:rsid w:val="00706ABA"/>
    <w:rsid w:val="008B6A69"/>
    <w:rsid w:val="008E6785"/>
    <w:rsid w:val="0096300A"/>
    <w:rsid w:val="00A06536"/>
    <w:rsid w:val="00A2197D"/>
    <w:rsid w:val="00A35198"/>
    <w:rsid w:val="00BC7322"/>
    <w:rsid w:val="00BE0EE4"/>
    <w:rsid w:val="00BF7789"/>
    <w:rsid w:val="00C2527A"/>
    <w:rsid w:val="00C45E16"/>
    <w:rsid w:val="00C62A38"/>
    <w:rsid w:val="00CE0708"/>
    <w:rsid w:val="00CE0F40"/>
    <w:rsid w:val="00DB468E"/>
    <w:rsid w:val="00DB48AA"/>
    <w:rsid w:val="00DF14FF"/>
    <w:rsid w:val="00DF751A"/>
    <w:rsid w:val="00E863EB"/>
    <w:rsid w:val="00F1524B"/>
    <w:rsid w:val="00F62055"/>
    <w:rsid w:val="00FA705E"/>
    <w:rsid w:val="00FE2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C4A49B"/>
  <w15:chartTrackingRefBased/>
  <w15:docId w15:val="{BD802AA5-7024-48EF-AD64-65675EF6A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B6227"/>
    <w:pPr>
      <w:ind w:left="720"/>
      <w:contextualSpacing/>
    </w:pPr>
  </w:style>
  <w:style w:type="table" w:styleId="TableGrid">
    <w:name w:val="Table Grid"/>
    <w:basedOn w:val="TableNormal"/>
    <w:uiPriority w:val="39"/>
    <w:rsid w:val="005F6B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804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80497"/>
  </w:style>
  <w:style w:type="paragraph" w:styleId="Footer">
    <w:name w:val="footer"/>
    <w:basedOn w:val="Normal"/>
    <w:link w:val="FooterChar"/>
    <w:uiPriority w:val="99"/>
    <w:unhideWhenUsed/>
    <w:rsid w:val="005804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80497"/>
  </w:style>
  <w:style w:type="table" w:styleId="GridTable4-Accent3">
    <w:name w:val="Grid Table 4 Accent 3"/>
    <w:basedOn w:val="TableNormal"/>
    <w:uiPriority w:val="49"/>
    <w:rsid w:val="00680A86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Belcher, Amalia M *HS</dc:creator>
  <cp:keywords/>
  <dc:description/>
  <cp:lastModifiedBy>Glanzer, Luella *HS</cp:lastModifiedBy>
  <cp:revision>6</cp:revision>
  <dcterms:created xsi:type="dcterms:W3CDTF">2025-12-01T22:28:00Z</dcterms:created>
  <dcterms:modified xsi:type="dcterms:W3CDTF">2025-12-05T20:49:00Z</dcterms:modified>
</cp:coreProperties>
</file>